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9782D" w14:textId="0BF9258F" w:rsidR="00EE671C" w:rsidRPr="007D3040" w:rsidRDefault="00EE671C" w:rsidP="007D3040">
      <w:pPr>
        <w:spacing w:after="120" w:line="240" w:lineRule="auto"/>
        <w:jc w:val="center"/>
        <w:rPr>
          <w:rFonts w:ascii="Times New Roman" w:eastAsia="Times New Roman" w:hAnsi="Times New Roman" w:cs="Times New Roman"/>
          <w:b/>
          <w:bCs/>
          <w:sz w:val="28"/>
          <w:szCs w:val="28"/>
        </w:rPr>
      </w:pPr>
      <w:r w:rsidRPr="007D3040">
        <w:rPr>
          <w:rFonts w:ascii="Times New Roman" w:eastAsia="Times New Roman" w:hAnsi="Times New Roman" w:cs="Times New Roman"/>
          <w:b/>
          <w:bCs/>
          <w:sz w:val="28"/>
          <w:szCs w:val="28"/>
        </w:rPr>
        <w:t>F. Erik Brooks, Ph.D.</w:t>
      </w:r>
    </w:p>
    <w:p w14:paraId="2B274422" w14:textId="059657C0" w:rsidR="0036076B" w:rsidRPr="0036076B" w:rsidRDefault="0036076B" w:rsidP="0036076B">
      <w:pPr>
        <w:spacing w:after="120" w:line="240" w:lineRule="auto"/>
        <w:jc w:val="both"/>
        <w:rPr>
          <w:rFonts w:ascii="Times New Roman" w:eastAsia="Times New Roman" w:hAnsi="Times New Roman" w:cs="Times New Roman"/>
          <w:sz w:val="24"/>
          <w:szCs w:val="24"/>
        </w:rPr>
      </w:pPr>
      <w:r w:rsidRPr="0036076B">
        <w:rPr>
          <w:rFonts w:ascii="Times New Roman" w:eastAsia="Times New Roman" w:hAnsi="Times New Roman" w:cs="Times New Roman"/>
          <w:sz w:val="24"/>
          <w:szCs w:val="24"/>
        </w:rPr>
        <w:t xml:space="preserve">Dr. Brooks </w:t>
      </w:r>
      <w:r w:rsidR="00EE671C">
        <w:rPr>
          <w:rFonts w:ascii="Times New Roman" w:eastAsia="Times New Roman" w:hAnsi="Times New Roman" w:cs="Times New Roman"/>
          <w:sz w:val="24"/>
          <w:szCs w:val="24"/>
        </w:rPr>
        <w:t>is the Provost and Vice President for Academic Affairs at Central State University. He is also a professor of political science. O</w:t>
      </w:r>
      <w:r w:rsidRPr="0036076B">
        <w:rPr>
          <w:rFonts w:ascii="Times New Roman" w:eastAsia="Times New Roman" w:hAnsi="Times New Roman" w:cs="Times New Roman"/>
          <w:sz w:val="24"/>
          <w:szCs w:val="24"/>
        </w:rPr>
        <w:t>riginally from Montgomery, Alabama</w:t>
      </w:r>
      <w:r w:rsidR="00EE671C">
        <w:rPr>
          <w:rFonts w:ascii="Times New Roman" w:eastAsia="Times New Roman" w:hAnsi="Times New Roman" w:cs="Times New Roman"/>
          <w:sz w:val="24"/>
          <w:szCs w:val="24"/>
        </w:rPr>
        <w:t>,</w:t>
      </w:r>
      <w:r w:rsidRPr="0036076B">
        <w:rPr>
          <w:rFonts w:ascii="Times New Roman" w:eastAsia="Times New Roman" w:hAnsi="Times New Roman" w:cs="Times New Roman"/>
          <w:sz w:val="24"/>
          <w:szCs w:val="24"/>
        </w:rPr>
        <w:t xml:space="preserve"> his educational background is wide-ranging. He earned a Doctor of Philosophy from the L. Douglas Wilder School of Government and Public Affairs at Virginia Commonwealth University in 2002. He holds three Masters’ degrees. He earned a Master of Science in Counseling and Human Development from Troy State University in 1992, a Master of Public Administration from Auburn University Montgomery in 1998, and a Master of Education from Alabama State University in 1999. Dr. Brooks earned a Bachelor of Science in Journalism and Art from Troy State University in 1989. </w:t>
      </w:r>
      <w:r w:rsidRPr="0036076B">
        <w:rPr>
          <w:rFonts w:ascii="Times New Roman" w:eastAsia="Times New Roman" w:hAnsi="Times New Roman" w:cs="Times New Roman"/>
          <w:i/>
          <w:sz w:val="24"/>
          <w:szCs w:val="24"/>
        </w:rPr>
        <w:t xml:space="preserve"> </w:t>
      </w:r>
    </w:p>
    <w:p w14:paraId="1C6D9483" w14:textId="45BCC3F9" w:rsidR="0036076B" w:rsidRPr="0036076B" w:rsidRDefault="0036076B" w:rsidP="0036076B">
      <w:pPr>
        <w:spacing w:after="120" w:line="240" w:lineRule="auto"/>
        <w:jc w:val="both"/>
        <w:rPr>
          <w:rFonts w:ascii="Times New Roman" w:eastAsia="Times New Roman" w:hAnsi="Times New Roman" w:cs="Times New Roman"/>
          <w:sz w:val="24"/>
          <w:szCs w:val="24"/>
        </w:rPr>
      </w:pPr>
      <w:r w:rsidRPr="0036076B">
        <w:rPr>
          <w:rFonts w:ascii="Times New Roman" w:eastAsia="Times New Roman" w:hAnsi="Times New Roman" w:cs="Times New Roman"/>
          <w:sz w:val="24"/>
          <w:szCs w:val="24"/>
        </w:rPr>
        <w:t xml:space="preserve">He has written extensively and produced scholarship in the areas of race, African American history, public administration, and American politics with his work appearing in scholarly journals, encyclopedias, academic guides, and books. </w:t>
      </w:r>
      <w:r w:rsidR="0077051C">
        <w:rPr>
          <w:rFonts w:ascii="Times New Roman" w:eastAsia="Times New Roman" w:hAnsi="Times New Roman" w:cs="Times New Roman"/>
          <w:sz w:val="24"/>
          <w:szCs w:val="24"/>
        </w:rPr>
        <w:t>H</w:t>
      </w:r>
      <w:r w:rsidRPr="0036076B">
        <w:rPr>
          <w:rFonts w:ascii="Times New Roman" w:eastAsia="Times New Roman" w:hAnsi="Times New Roman" w:cs="Times New Roman"/>
          <w:sz w:val="24"/>
          <w:szCs w:val="24"/>
        </w:rPr>
        <w:t xml:space="preserve">e has authored or edited 14 books. Dr. Brooks is a member of several professional and social organizations. He proud member of Kappa Alpha Psi Fraternity, Inc. When not working, he enjoys watching sports and traveling to Civil Rights and Civil War museums.  </w:t>
      </w:r>
    </w:p>
    <w:p w14:paraId="4EB7FEF1" w14:textId="77777777" w:rsidR="00E21867" w:rsidRDefault="00E21867"/>
    <w:sectPr w:rsidR="00E21867" w:rsidSect="008B6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76B"/>
    <w:rsid w:val="0036076B"/>
    <w:rsid w:val="0077051C"/>
    <w:rsid w:val="007D3040"/>
    <w:rsid w:val="00BC311F"/>
    <w:rsid w:val="00E21867"/>
    <w:rsid w:val="00E31DA6"/>
    <w:rsid w:val="00EE671C"/>
    <w:rsid w:val="00F26917"/>
    <w:rsid w:val="00F3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CA74"/>
  <w15:chartTrackingRefBased/>
  <w15:docId w15:val="{3A1126E1-8096-41CF-8E54-BBA15EA7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1073</Characters>
  <Application>Microsoft Office Word</Application>
  <DocSecurity>0</DocSecurity>
  <Lines>8</Lines>
  <Paragraphs>2</Paragraphs>
  <ScaleCrop>false</ScaleCrop>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Erik Brooks</dc:creator>
  <cp:keywords/>
  <dc:description/>
  <cp:lastModifiedBy>F. Erik Brooks</cp:lastModifiedBy>
  <cp:revision>3</cp:revision>
  <dcterms:created xsi:type="dcterms:W3CDTF">2022-11-07T15:33:00Z</dcterms:created>
  <dcterms:modified xsi:type="dcterms:W3CDTF">2022-11-07T15:33:00Z</dcterms:modified>
</cp:coreProperties>
</file>